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F6" w:rsidRDefault="004B4EF6" w:rsidP="004B4EF6">
      <w:pPr>
        <w:pStyle w:val="Titel"/>
        <w:rPr>
          <w:rFonts w:ascii="Arial" w:hAnsi="Arial"/>
          <w:sz w:val="20"/>
        </w:rPr>
      </w:pPr>
      <w:r>
        <w:t>Grundschule Karl-Kreuter-Schule</w:t>
      </w:r>
    </w:p>
    <w:p w:rsidR="004B4EF6" w:rsidRDefault="004B4EF6" w:rsidP="004B4EF6">
      <w:pPr>
        <w:pStyle w:val="Titel"/>
        <w:rPr>
          <w:rFonts w:ascii="Arial" w:hAnsi="Arial"/>
          <w:sz w:val="20"/>
        </w:rPr>
      </w:pPr>
    </w:p>
    <w:p w:rsidR="004B4EF6" w:rsidRDefault="004B4EF6" w:rsidP="004B4EF6">
      <w:pPr>
        <w:jc w:val="center"/>
        <w:rPr>
          <w:sz w:val="20"/>
        </w:rPr>
      </w:pPr>
      <w:r>
        <w:rPr>
          <w:sz w:val="20"/>
        </w:rPr>
        <w:t xml:space="preserve">Am Brückelgraben </w:t>
      </w:r>
      <w:proofErr w:type="gramStart"/>
      <w:r>
        <w:rPr>
          <w:sz w:val="20"/>
        </w:rPr>
        <w:t xml:space="preserve">91  </w:t>
      </w:r>
      <w:r>
        <w:rPr>
          <w:sz w:val="20"/>
        </w:rPr>
        <w:tab/>
      </w:r>
      <w:proofErr w:type="gramEnd"/>
      <w:r>
        <w:rPr>
          <w:sz w:val="20"/>
        </w:rPr>
        <w:tab/>
        <w:t>67071 Ludwigshafen a. Rh.</w:t>
      </w:r>
    </w:p>
    <w:p w:rsidR="004B4EF6" w:rsidRDefault="004B4EF6" w:rsidP="004B4EF6">
      <w:pPr>
        <w:jc w:val="center"/>
        <w:rPr>
          <w:sz w:val="20"/>
        </w:rPr>
      </w:pPr>
    </w:p>
    <w:p w:rsidR="000240E0" w:rsidRPr="00800D08" w:rsidRDefault="004B4EF6" w:rsidP="004B4EF6">
      <w:pPr>
        <w:jc w:val="center"/>
        <w:rPr>
          <w:sz w:val="20"/>
          <w:lang w:val="en-GB"/>
        </w:rPr>
      </w:pPr>
      <w:r w:rsidRPr="00800D08">
        <w:rPr>
          <w:sz w:val="20"/>
          <w:lang w:val="en-GB"/>
        </w:rPr>
        <w:t>Tel.: 0621 / 504 – 422510</w:t>
      </w:r>
      <w:r w:rsidRPr="00800D08">
        <w:rPr>
          <w:sz w:val="20"/>
          <w:lang w:val="en-GB"/>
        </w:rPr>
        <w:tab/>
        <w:t>Fax: 0621 / 504 – 422598</w:t>
      </w:r>
      <w:r w:rsidRPr="00800D08">
        <w:rPr>
          <w:sz w:val="20"/>
          <w:lang w:val="en-GB"/>
        </w:rPr>
        <w:tab/>
        <w:t xml:space="preserve">E-Mail: </w:t>
      </w:r>
      <w:hyperlink r:id="rId5" w:history="1">
        <w:r w:rsidR="00696160" w:rsidRPr="00E71247">
          <w:rPr>
            <w:rStyle w:val="Hyperlink"/>
            <w:sz w:val="20"/>
            <w:lang w:val="en-GB"/>
          </w:rPr>
          <w:t>info@kks-lu.de</w:t>
        </w:r>
      </w:hyperlink>
      <w:r w:rsidR="000240E0" w:rsidRPr="00800D08">
        <w:rPr>
          <w:sz w:val="20"/>
          <w:lang w:val="en-GB"/>
        </w:rPr>
        <w:t xml:space="preserve"> </w:t>
      </w:r>
      <w:r w:rsidR="000240E0" w:rsidRPr="00800D08">
        <w:rPr>
          <w:sz w:val="20"/>
          <w:lang w:val="en-GB"/>
        </w:rPr>
        <w:tab/>
      </w:r>
    </w:p>
    <w:p w:rsidR="000240E0" w:rsidRPr="00800D08" w:rsidRDefault="000240E0" w:rsidP="004B4EF6">
      <w:pPr>
        <w:jc w:val="center"/>
        <w:rPr>
          <w:sz w:val="20"/>
          <w:lang w:val="en-GB"/>
        </w:rPr>
      </w:pPr>
    </w:p>
    <w:p w:rsidR="000240E0" w:rsidRDefault="000240E0" w:rsidP="004B4EF6">
      <w:pPr>
        <w:jc w:val="center"/>
        <w:rPr>
          <w:sz w:val="20"/>
          <w:lang w:val="en-GB"/>
        </w:rPr>
      </w:pPr>
      <w:r w:rsidRPr="000240E0">
        <w:rPr>
          <w:sz w:val="20"/>
          <w:lang w:val="en-GB"/>
        </w:rPr>
        <w:t xml:space="preserve">Homepage: </w:t>
      </w:r>
      <w:r w:rsidR="00696160">
        <w:rPr>
          <w:sz w:val="20"/>
          <w:u w:val="single"/>
          <w:lang w:val="en-GB"/>
        </w:rPr>
        <w:t>http://kks-lu</w:t>
      </w:r>
      <w:r w:rsidR="00800D08" w:rsidRPr="0023128F">
        <w:rPr>
          <w:sz w:val="20"/>
          <w:u w:val="single"/>
          <w:lang w:val="en-GB"/>
        </w:rPr>
        <w:t>.de</w:t>
      </w:r>
    </w:p>
    <w:p w:rsidR="00800D08" w:rsidRDefault="00800D08" w:rsidP="004B4EF6">
      <w:pPr>
        <w:jc w:val="center"/>
        <w:rPr>
          <w:sz w:val="20"/>
          <w:lang w:val="en-GB"/>
        </w:rPr>
      </w:pPr>
    </w:p>
    <w:p w:rsidR="004B4EF6" w:rsidRPr="000240E0" w:rsidRDefault="004B4EF6" w:rsidP="004B4EF6">
      <w:pPr>
        <w:jc w:val="center"/>
        <w:rPr>
          <w:sz w:val="20"/>
          <w:lang w:val="en-GB"/>
        </w:rPr>
      </w:pPr>
      <w:r w:rsidRPr="000240E0">
        <w:rPr>
          <w:sz w:val="20"/>
          <w:lang w:val="en-GB"/>
        </w:rPr>
        <w:t>________________________________________________________________________________</w:t>
      </w:r>
    </w:p>
    <w:p w:rsidR="004B4EF6" w:rsidRPr="0071375C" w:rsidRDefault="00361D67" w:rsidP="00361D67">
      <w:pPr>
        <w:jc w:val="right"/>
        <w:rPr>
          <w:rFonts w:asciiTheme="minorHAnsi" w:hAnsiTheme="minorHAnsi" w:cstheme="minorHAnsi"/>
          <w:szCs w:val="24"/>
        </w:rPr>
      </w:pPr>
      <w:r>
        <w:rPr>
          <w:rFonts w:asciiTheme="minorHAnsi" w:hAnsiTheme="minorHAnsi" w:cstheme="minorHAnsi"/>
          <w:szCs w:val="24"/>
        </w:rPr>
        <w:t>29</w:t>
      </w:r>
      <w:r w:rsidR="0071375C" w:rsidRPr="0071375C">
        <w:rPr>
          <w:rFonts w:asciiTheme="minorHAnsi" w:hAnsiTheme="minorHAnsi" w:cstheme="minorHAnsi"/>
          <w:szCs w:val="24"/>
        </w:rPr>
        <w:t>.01.2022</w:t>
      </w:r>
    </w:p>
    <w:p w:rsidR="0071375C" w:rsidRPr="0071375C" w:rsidRDefault="0071375C" w:rsidP="004B4EF6">
      <w:pPr>
        <w:jc w:val="right"/>
        <w:rPr>
          <w:rFonts w:asciiTheme="minorHAnsi" w:hAnsiTheme="minorHAnsi" w:cstheme="minorHAnsi"/>
          <w:szCs w:val="24"/>
        </w:rPr>
      </w:pPr>
    </w:p>
    <w:p w:rsidR="0071375C" w:rsidRPr="0071375C" w:rsidRDefault="0071375C" w:rsidP="0071375C">
      <w:pPr>
        <w:rPr>
          <w:rFonts w:asciiTheme="minorHAnsi" w:hAnsiTheme="minorHAnsi" w:cstheme="minorHAnsi"/>
          <w:szCs w:val="24"/>
        </w:rPr>
      </w:pPr>
    </w:p>
    <w:p w:rsidR="0071375C" w:rsidRPr="0071375C" w:rsidRDefault="0071375C" w:rsidP="0071375C">
      <w:pPr>
        <w:rPr>
          <w:rFonts w:asciiTheme="minorHAnsi" w:hAnsiTheme="minorHAnsi" w:cstheme="minorHAnsi"/>
          <w:b/>
          <w:szCs w:val="24"/>
        </w:rPr>
      </w:pPr>
    </w:p>
    <w:p w:rsidR="0071375C" w:rsidRPr="0071375C" w:rsidRDefault="0071375C" w:rsidP="0071375C">
      <w:pPr>
        <w:rPr>
          <w:rFonts w:asciiTheme="minorHAnsi" w:hAnsiTheme="minorHAnsi" w:cstheme="minorHAnsi"/>
          <w:b/>
          <w:szCs w:val="24"/>
        </w:rPr>
      </w:pPr>
      <w:r w:rsidRPr="0071375C">
        <w:rPr>
          <w:rFonts w:asciiTheme="minorHAnsi" w:hAnsiTheme="minorHAnsi" w:cstheme="minorHAnsi"/>
          <w:b/>
          <w:szCs w:val="24"/>
        </w:rPr>
        <w:t>Corona-Maßnahmen an den Schulen ab 31.01.2022</w:t>
      </w:r>
    </w:p>
    <w:p w:rsidR="0071375C" w:rsidRPr="0071375C" w:rsidRDefault="0071375C" w:rsidP="0071375C">
      <w:pPr>
        <w:rPr>
          <w:rFonts w:asciiTheme="minorHAnsi" w:hAnsiTheme="minorHAnsi" w:cstheme="minorHAnsi"/>
          <w:szCs w:val="24"/>
        </w:rPr>
      </w:pPr>
    </w:p>
    <w:p w:rsidR="0071375C" w:rsidRPr="0071375C" w:rsidRDefault="0071375C" w:rsidP="0071375C">
      <w:pPr>
        <w:rPr>
          <w:rFonts w:asciiTheme="minorHAnsi" w:hAnsiTheme="minorHAnsi" w:cstheme="minorHAnsi"/>
          <w:szCs w:val="24"/>
        </w:rPr>
      </w:pPr>
    </w:p>
    <w:p w:rsidR="0071375C" w:rsidRPr="0071375C" w:rsidRDefault="0071375C" w:rsidP="0071375C">
      <w:pPr>
        <w:rPr>
          <w:rFonts w:asciiTheme="minorHAnsi" w:hAnsiTheme="minorHAnsi" w:cstheme="minorHAnsi"/>
          <w:szCs w:val="24"/>
        </w:rPr>
      </w:pPr>
      <w:r w:rsidRPr="0071375C">
        <w:rPr>
          <w:rFonts w:asciiTheme="minorHAnsi" w:hAnsiTheme="minorHAnsi" w:cstheme="minorHAnsi"/>
          <w:szCs w:val="24"/>
        </w:rPr>
        <w:t>Liebe Eltern,</w:t>
      </w:r>
    </w:p>
    <w:p w:rsidR="0071375C" w:rsidRPr="0071375C" w:rsidRDefault="0071375C" w:rsidP="0071375C">
      <w:pPr>
        <w:rPr>
          <w:rFonts w:asciiTheme="minorHAnsi" w:hAnsiTheme="minorHAnsi" w:cstheme="minorHAnsi"/>
          <w:szCs w:val="24"/>
        </w:rPr>
      </w:pPr>
    </w:p>
    <w:p w:rsidR="0071375C" w:rsidRDefault="0071375C" w:rsidP="0071375C">
      <w:pPr>
        <w:rPr>
          <w:rFonts w:asciiTheme="minorHAnsi" w:hAnsiTheme="minorHAnsi" w:cstheme="minorHAnsi"/>
          <w:szCs w:val="24"/>
        </w:rPr>
      </w:pPr>
      <w:r w:rsidRPr="0071375C">
        <w:rPr>
          <w:rFonts w:asciiTheme="minorHAnsi" w:hAnsiTheme="minorHAnsi" w:cstheme="minorHAnsi"/>
          <w:szCs w:val="24"/>
        </w:rPr>
        <w:t>am Montag, dem 31.01.2022 tr</w:t>
      </w:r>
      <w:r>
        <w:rPr>
          <w:rFonts w:asciiTheme="minorHAnsi" w:hAnsiTheme="minorHAnsi" w:cstheme="minorHAnsi"/>
          <w:szCs w:val="24"/>
        </w:rPr>
        <w:t>eten die neuen Corona-Maßnahmen</w:t>
      </w:r>
      <w:r w:rsidRPr="0071375C">
        <w:rPr>
          <w:rFonts w:asciiTheme="minorHAnsi" w:hAnsiTheme="minorHAnsi" w:cstheme="minorHAnsi"/>
          <w:szCs w:val="24"/>
        </w:rPr>
        <w:t xml:space="preserve"> für die Schulen in Kraft. </w:t>
      </w:r>
    </w:p>
    <w:p w:rsidR="0071375C" w:rsidRDefault="0071375C" w:rsidP="0071375C">
      <w:pPr>
        <w:rPr>
          <w:rFonts w:asciiTheme="minorHAnsi" w:hAnsiTheme="minorHAnsi" w:cstheme="minorHAnsi"/>
          <w:szCs w:val="24"/>
        </w:rPr>
      </w:pPr>
    </w:p>
    <w:p w:rsidR="0071375C" w:rsidRDefault="0071375C" w:rsidP="0071375C">
      <w:pPr>
        <w:rPr>
          <w:rFonts w:asciiTheme="minorHAnsi" w:hAnsiTheme="minorHAnsi" w:cstheme="minorHAnsi"/>
          <w:szCs w:val="24"/>
        </w:rPr>
      </w:pPr>
      <w:r w:rsidRPr="0071375C">
        <w:rPr>
          <w:rFonts w:asciiTheme="minorHAnsi" w:hAnsiTheme="minorHAnsi" w:cstheme="minorHAnsi"/>
          <w:szCs w:val="24"/>
        </w:rPr>
        <w:t>Dazu gehören:</w:t>
      </w:r>
    </w:p>
    <w:p w:rsidR="0071375C" w:rsidRPr="0071375C" w:rsidRDefault="0071375C" w:rsidP="0071375C">
      <w:pPr>
        <w:rPr>
          <w:rFonts w:asciiTheme="minorHAnsi" w:hAnsiTheme="minorHAnsi" w:cstheme="minorHAnsi"/>
          <w:szCs w:val="24"/>
        </w:rPr>
      </w:pPr>
    </w:p>
    <w:p w:rsidR="0071375C" w:rsidRPr="0071375C" w:rsidRDefault="0071375C" w:rsidP="0071375C">
      <w:pPr>
        <w:pStyle w:val="Listenabsatz"/>
        <w:numPr>
          <w:ilvl w:val="0"/>
          <w:numId w:val="1"/>
        </w:numPr>
        <w:rPr>
          <w:rFonts w:cstheme="minorHAnsi"/>
          <w:sz w:val="24"/>
          <w:szCs w:val="24"/>
        </w:rPr>
      </w:pPr>
      <w:r w:rsidRPr="0071375C">
        <w:rPr>
          <w:rFonts w:cstheme="minorHAnsi"/>
          <w:sz w:val="24"/>
          <w:szCs w:val="24"/>
        </w:rPr>
        <w:t xml:space="preserve">Die Kinder </w:t>
      </w:r>
      <w:r w:rsidRPr="0071375C">
        <w:rPr>
          <w:rFonts w:cstheme="minorHAnsi"/>
          <w:sz w:val="24"/>
          <w:szCs w:val="24"/>
          <w:u w:val="single"/>
        </w:rPr>
        <w:t>testen</w:t>
      </w:r>
      <w:r w:rsidRPr="0071375C">
        <w:rPr>
          <w:rFonts w:cstheme="minorHAnsi"/>
          <w:sz w:val="24"/>
          <w:szCs w:val="24"/>
        </w:rPr>
        <w:t xml:space="preserve"> sich </w:t>
      </w:r>
      <w:r w:rsidRPr="0071375C">
        <w:rPr>
          <w:rFonts w:cstheme="minorHAnsi"/>
          <w:sz w:val="24"/>
          <w:szCs w:val="24"/>
          <w:u w:val="single"/>
        </w:rPr>
        <w:t>dreimal pro Woche anlasslos</w:t>
      </w:r>
      <w:r w:rsidRPr="0071375C">
        <w:rPr>
          <w:rFonts w:cstheme="minorHAnsi"/>
          <w:sz w:val="24"/>
          <w:szCs w:val="24"/>
        </w:rPr>
        <w:t xml:space="preserve">. In der Schule finden die Testungen montags, mittwochs und freitags statt. </w:t>
      </w:r>
    </w:p>
    <w:p w:rsidR="0071375C" w:rsidRDefault="0071375C" w:rsidP="0071375C">
      <w:pPr>
        <w:pStyle w:val="Listenabsatz"/>
        <w:rPr>
          <w:rFonts w:cstheme="minorHAnsi"/>
          <w:sz w:val="24"/>
          <w:szCs w:val="24"/>
        </w:rPr>
      </w:pPr>
      <w:r w:rsidRPr="0071375C">
        <w:rPr>
          <w:rFonts w:cstheme="minorHAnsi"/>
          <w:sz w:val="24"/>
          <w:szCs w:val="24"/>
        </w:rPr>
        <w:t>Eltern, deren Kinder zu Hause die Selbsttests durchführen, bitte ich dies entsprechend zu beachten und ihrem Kind die Dokumentation mitzugeben.</w:t>
      </w:r>
    </w:p>
    <w:p w:rsidR="0071375C" w:rsidRPr="0071375C" w:rsidRDefault="0071375C" w:rsidP="0071375C">
      <w:pPr>
        <w:pStyle w:val="Listenabsatz"/>
        <w:rPr>
          <w:rFonts w:cstheme="minorHAnsi"/>
          <w:sz w:val="24"/>
          <w:szCs w:val="24"/>
        </w:rPr>
      </w:pPr>
    </w:p>
    <w:p w:rsidR="0071375C" w:rsidRPr="0071375C" w:rsidRDefault="0071375C" w:rsidP="0071375C">
      <w:pPr>
        <w:pStyle w:val="Listenabsatz"/>
        <w:numPr>
          <w:ilvl w:val="0"/>
          <w:numId w:val="1"/>
        </w:numPr>
        <w:rPr>
          <w:rFonts w:cstheme="minorHAnsi"/>
          <w:sz w:val="24"/>
          <w:szCs w:val="24"/>
        </w:rPr>
      </w:pPr>
      <w:r w:rsidRPr="0071375C">
        <w:rPr>
          <w:rFonts w:cstheme="minorHAnsi"/>
          <w:sz w:val="24"/>
          <w:szCs w:val="24"/>
        </w:rPr>
        <w:t xml:space="preserve">Fällt ein </w:t>
      </w:r>
      <w:r w:rsidRPr="0071375C">
        <w:rPr>
          <w:rFonts w:cstheme="minorHAnsi"/>
          <w:sz w:val="24"/>
          <w:szCs w:val="24"/>
          <w:u w:val="single"/>
        </w:rPr>
        <w:t>Selbsttest</w:t>
      </w:r>
      <w:r w:rsidRPr="0071375C">
        <w:rPr>
          <w:rFonts w:cstheme="minorHAnsi"/>
          <w:sz w:val="24"/>
          <w:szCs w:val="24"/>
        </w:rPr>
        <w:t xml:space="preserve"> </w:t>
      </w:r>
      <w:r w:rsidRPr="0071375C">
        <w:rPr>
          <w:rFonts w:cstheme="minorHAnsi"/>
          <w:sz w:val="24"/>
          <w:szCs w:val="24"/>
          <w:u w:val="single"/>
        </w:rPr>
        <w:t>positiv</w:t>
      </w:r>
      <w:r w:rsidRPr="0071375C">
        <w:rPr>
          <w:rFonts w:cstheme="minorHAnsi"/>
          <w:sz w:val="24"/>
          <w:szCs w:val="24"/>
        </w:rPr>
        <w:t xml:space="preserve"> aus, sollten die Eltern das Testergebnis schnellstens an einer Schnellteststation überprüfen lassen.</w:t>
      </w:r>
    </w:p>
    <w:p w:rsidR="0071375C" w:rsidRPr="0071375C" w:rsidRDefault="0071375C" w:rsidP="0071375C">
      <w:pPr>
        <w:pStyle w:val="Listenabsatz"/>
        <w:rPr>
          <w:rFonts w:cstheme="minorHAnsi"/>
          <w:sz w:val="24"/>
          <w:szCs w:val="24"/>
        </w:rPr>
      </w:pPr>
      <w:r w:rsidRPr="0071375C">
        <w:rPr>
          <w:rFonts w:cstheme="minorHAnsi"/>
          <w:sz w:val="24"/>
          <w:szCs w:val="24"/>
        </w:rPr>
        <w:t>Wird das Ergebnis bestätigt, muss die Schule informiert und ihr das Testergebnis zugeschickt werden. Diese meldet den Fall ans Gesundheitsamt.</w:t>
      </w:r>
    </w:p>
    <w:p w:rsidR="0071375C" w:rsidRDefault="0071375C" w:rsidP="0071375C">
      <w:pPr>
        <w:pStyle w:val="Listenabsatz"/>
        <w:numPr>
          <w:ilvl w:val="1"/>
          <w:numId w:val="1"/>
        </w:numPr>
        <w:rPr>
          <w:rFonts w:cstheme="minorHAnsi"/>
          <w:sz w:val="24"/>
          <w:szCs w:val="24"/>
        </w:rPr>
      </w:pPr>
      <w:r>
        <w:rPr>
          <w:rFonts w:cstheme="minorHAnsi"/>
          <w:sz w:val="24"/>
          <w:szCs w:val="24"/>
          <w:u w:val="single"/>
        </w:rPr>
        <w:t>I</w:t>
      </w:r>
      <w:r w:rsidRPr="0071375C">
        <w:rPr>
          <w:rFonts w:cstheme="minorHAnsi"/>
          <w:sz w:val="24"/>
          <w:szCs w:val="24"/>
          <w:u w:val="single"/>
        </w:rPr>
        <w:t>n Quarantäne</w:t>
      </w:r>
      <w:r>
        <w:rPr>
          <w:rFonts w:cstheme="minorHAnsi"/>
          <w:sz w:val="24"/>
          <w:szCs w:val="24"/>
        </w:rPr>
        <w:t xml:space="preserve"> muss ab </w:t>
      </w:r>
      <w:r w:rsidRPr="0071375C">
        <w:rPr>
          <w:rFonts w:cstheme="minorHAnsi"/>
          <w:sz w:val="24"/>
          <w:szCs w:val="24"/>
        </w:rPr>
        <w:t xml:space="preserve">Montag, dem </w:t>
      </w:r>
      <w:r>
        <w:rPr>
          <w:rFonts w:cstheme="minorHAnsi"/>
          <w:sz w:val="24"/>
          <w:szCs w:val="24"/>
        </w:rPr>
        <w:t xml:space="preserve">31.01.2022 </w:t>
      </w:r>
      <w:r w:rsidRPr="0071375C">
        <w:rPr>
          <w:rFonts w:cstheme="minorHAnsi"/>
          <w:sz w:val="24"/>
          <w:szCs w:val="24"/>
        </w:rPr>
        <w:t xml:space="preserve">jedoch nur noch das </w:t>
      </w:r>
      <w:r w:rsidRPr="0071375C">
        <w:rPr>
          <w:rFonts w:cstheme="minorHAnsi"/>
          <w:sz w:val="24"/>
          <w:szCs w:val="24"/>
          <w:u w:val="single"/>
        </w:rPr>
        <w:t>positiv getestete Kind</w:t>
      </w:r>
      <w:r w:rsidRPr="0071375C">
        <w:rPr>
          <w:rFonts w:cstheme="minorHAnsi"/>
          <w:sz w:val="24"/>
          <w:szCs w:val="24"/>
        </w:rPr>
        <w:t xml:space="preserve"> </w:t>
      </w:r>
      <w:bookmarkStart w:id="0" w:name="_GoBack"/>
      <w:r w:rsidRPr="00B2639D">
        <w:rPr>
          <w:rFonts w:cstheme="minorHAnsi"/>
          <w:sz w:val="24"/>
          <w:szCs w:val="24"/>
        </w:rPr>
        <w:t>aus der Klasse</w:t>
      </w:r>
      <w:r w:rsidR="000B3344" w:rsidRPr="00B2639D">
        <w:rPr>
          <w:rFonts w:cstheme="minorHAnsi"/>
          <w:sz w:val="24"/>
          <w:szCs w:val="24"/>
        </w:rPr>
        <w:t xml:space="preserve">, </w:t>
      </w:r>
      <w:r w:rsidRPr="00B2639D">
        <w:rPr>
          <w:rFonts w:cstheme="minorHAnsi"/>
          <w:sz w:val="24"/>
          <w:szCs w:val="24"/>
        </w:rPr>
        <w:t>nicht mehr die sog</w:t>
      </w:r>
      <w:bookmarkEnd w:id="0"/>
      <w:r w:rsidRPr="0071375C">
        <w:rPr>
          <w:rFonts w:cstheme="minorHAnsi"/>
          <w:sz w:val="24"/>
          <w:szCs w:val="24"/>
        </w:rPr>
        <w:t xml:space="preserve">enannten </w:t>
      </w:r>
      <w:proofErr w:type="spellStart"/>
      <w:r w:rsidRPr="0071375C">
        <w:rPr>
          <w:rFonts w:cstheme="minorHAnsi"/>
          <w:sz w:val="24"/>
          <w:szCs w:val="24"/>
        </w:rPr>
        <w:t>Kreuzsitzer</w:t>
      </w:r>
      <w:proofErr w:type="spellEnd"/>
      <w:r w:rsidRPr="0071375C">
        <w:rPr>
          <w:rFonts w:cstheme="minorHAnsi"/>
          <w:sz w:val="24"/>
          <w:szCs w:val="24"/>
        </w:rPr>
        <w:t>, die sich in einem Umkreis von weniger als zwei Metern für mehr als 10 Minuten befunden haben.</w:t>
      </w:r>
      <w:r>
        <w:rPr>
          <w:rFonts w:cstheme="minorHAnsi"/>
          <w:sz w:val="24"/>
          <w:szCs w:val="24"/>
        </w:rPr>
        <w:t xml:space="preserve"> Die </w:t>
      </w:r>
      <w:r w:rsidRPr="00AA38C9">
        <w:rPr>
          <w:rFonts w:cstheme="minorHAnsi"/>
          <w:sz w:val="24"/>
          <w:szCs w:val="24"/>
        </w:rPr>
        <w:t xml:space="preserve">Quarantäne </w:t>
      </w:r>
      <w:r w:rsidR="00976184" w:rsidRPr="00AA38C9">
        <w:rPr>
          <w:rFonts w:cstheme="minorHAnsi"/>
          <w:sz w:val="24"/>
          <w:szCs w:val="24"/>
        </w:rPr>
        <w:t xml:space="preserve">für das positiv getestete Kind </w:t>
      </w:r>
      <w:r w:rsidRPr="00AA38C9">
        <w:rPr>
          <w:rFonts w:cstheme="minorHAnsi"/>
          <w:sz w:val="24"/>
          <w:szCs w:val="24"/>
        </w:rPr>
        <w:t xml:space="preserve">gilt </w:t>
      </w:r>
      <w:r>
        <w:rPr>
          <w:rFonts w:cstheme="minorHAnsi"/>
          <w:sz w:val="24"/>
          <w:szCs w:val="24"/>
        </w:rPr>
        <w:t>für zehn Tage, wobei e</w:t>
      </w:r>
      <w:r w:rsidR="000B3344">
        <w:rPr>
          <w:rFonts w:cstheme="minorHAnsi"/>
          <w:sz w:val="24"/>
          <w:szCs w:val="24"/>
        </w:rPr>
        <w:t xml:space="preserve">ine </w:t>
      </w:r>
      <w:r w:rsidR="000B3344" w:rsidRPr="00212F9C">
        <w:rPr>
          <w:rFonts w:cstheme="minorHAnsi"/>
          <w:b/>
          <w:color w:val="FF0000"/>
          <w:sz w:val="24"/>
          <w:szCs w:val="24"/>
          <w:u w:val="single"/>
        </w:rPr>
        <w:t xml:space="preserve">Freitestung nach dem 7. </w:t>
      </w:r>
      <w:r w:rsidRPr="00212F9C">
        <w:rPr>
          <w:rFonts w:cstheme="minorHAnsi"/>
          <w:b/>
          <w:color w:val="FF0000"/>
          <w:sz w:val="24"/>
          <w:szCs w:val="24"/>
          <w:u w:val="single"/>
        </w:rPr>
        <w:t>Tag</w:t>
      </w:r>
      <w:r w:rsidR="000B3344">
        <w:rPr>
          <w:rFonts w:cstheme="minorHAnsi"/>
          <w:sz w:val="24"/>
          <w:szCs w:val="24"/>
        </w:rPr>
        <w:t xml:space="preserve"> </w:t>
      </w:r>
      <w:r w:rsidR="000B3344" w:rsidRPr="000B3344">
        <w:rPr>
          <w:rFonts w:cstheme="minorHAnsi"/>
          <w:color w:val="FF0000"/>
          <w:sz w:val="24"/>
          <w:szCs w:val="24"/>
        </w:rPr>
        <w:t>(Korrektur</w:t>
      </w:r>
      <w:r w:rsidR="00212F9C">
        <w:rPr>
          <w:rFonts w:cstheme="minorHAnsi"/>
          <w:color w:val="FF0000"/>
          <w:sz w:val="24"/>
          <w:szCs w:val="24"/>
        </w:rPr>
        <w:t>, hier lagen uns falsche Informationen vor, s. u. Auszug aus der entsprechenden Internetseite</w:t>
      </w:r>
      <w:r w:rsidR="000B3344" w:rsidRPr="000B3344">
        <w:rPr>
          <w:rFonts w:cstheme="minorHAnsi"/>
          <w:color w:val="FF0000"/>
          <w:sz w:val="24"/>
          <w:szCs w:val="24"/>
        </w:rPr>
        <w:t>)</w:t>
      </w:r>
      <w:r w:rsidRPr="000B3344">
        <w:rPr>
          <w:rFonts w:cstheme="minorHAnsi"/>
          <w:color w:val="FF0000"/>
          <w:sz w:val="24"/>
          <w:szCs w:val="24"/>
        </w:rPr>
        <w:t xml:space="preserve"> </w:t>
      </w:r>
      <w:r>
        <w:rPr>
          <w:rFonts w:cstheme="minorHAnsi"/>
          <w:sz w:val="24"/>
          <w:szCs w:val="24"/>
        </w:rPr>
        <w:t>mittels Schnelltest möglich ist. (Der Tag des Testergebnisses ist der Tag null.)</w:t>
      </w:r>
    </w:p>
    <w:p w:rsidR="000B3344" w:rsidRDefault="000B3344" w:rsidP="000B3344">
      <w:pPr>
        <w:rPr>
          <w:rFonts w:cstheme="minorHAnsi"/>
          <w:szCs w:val="24"/>
        </w:rPr>
      </w:pPr>
    </w:p>
    <w:p w:rsidR="0071375C" w:rsidRPr="0071375C" w:rsidRDefault="0071375C" w:rsidP="0071375C">
      <w:pPr>
        <w:pStyle w:val="Listenabsatz"/>
        <w:numPr>
          <w:ilvl w:val="1"/>
          <w:numId w:val="1"/>
        </w:numPr>
        <w:rPr>
          <w:rFonts w:cstheme="minorHAnsi"/>
          <w:sz w:val="24"/>
          <w:szCs w:val="24"/>
        </w:rPr>
      </w:pPr>
      <w:r w:rsidRPr="0071375C">
        <w:rPr>
          <w:rFonts w:cstheme="minorHAnsi"/>
          <w:sz w:val="24"/>
          <w:szCs w:val="24"/>
        </w:rPr>
        <w:t xml:space="preserve">Für die restlichen Kinder der Klasse gilt die </w:t>
      </w:r>
      <w:r w:rsidRPr="0071375C">
        <w:rPr>
          <w:rFonts w:cstheme="minorHAnsi"/>
          <w:sz w:val="24"/>
          <w:szCs w:val="24"/>
          <w:u w:val="single"/>
        </w:rPr>
        <w:t>Fünf-Tage-Maßnahme</w:t>
      </w:r>
      <w:r>
        <w:rPr>
          <w:rFonts w:cstheme="minorHAnsi"/>
          <w:sz w:val="24"/>
          <w:szCs w:val="24"/>
          <w:u w:val="single"/>
        </w:rPr>
        <w:t>.</w:t>
      </w:r>
      <w:r>
        <w:rPr>
          <w:rFonts w:cstheme="minorHAnsi"/>
          <w:sz w:val="24"/>
          <w:szCs w:val="24"/>
        </w:rPr>
        <w:t xml:space="preserve"> Das heißt </w:t>
      </w:r>
      <w:r w:rsidRPr="0071375C">
        <w:rPr>
          <w:rFonts w:cstheme="minorHAnsi"/>
          <w:sz w:val="24"/>
          <w:szCs w:val="24"/>
          <w:u w:val="single"/>
        </w:rPr>
        <w:t>Selbsttests</w:t>
      </w:r>
      <w:r>
        <w:rPr>
          <w:rFonts w:cstheme="minorHAnsi"/>
          <w:sz w:val="24"/>
          <w:szCs w:val="24"/>
          <w:u w:val="single"/>
        </w:rPr>
        <w:t xml:space="preserve"> </w:t>
      </w:r>
      <w:r w:rsidRPr="0071375C">
        <w:rPr>
          <w:rFonts w:cstheme="minorHAnsi"/>
          <w:sz w:val="24"/>
          <w:szCs w:val="24"/>
          <w:u w:val="single"/>
        </w:rPr>
        <w:t>verpflichtend in der Schule</w:t>
      </w:r>
      <w:r w:rsidRPr="0071375C">
        <w:rPr>
          <w:rFonts w:cstheme="minorHAnsi"/>
          <w:sz w:val="24"/>
          <w:szCs w:val="24"/>
        </w:rPr>
        <w:t xml:space="preserve"> sowie das </w:t>
      </w:r>
      <w:r w:rsidRPr="00AA38C9">
        <w:rPr>
          <w:rFonts w:cstheme="minorHAnsi"/>
          <w:sz w:val="24"/>
          <w:szCs w:val="24"/>
        </w:rPr>
        <w:t xml:space="preserve">Maskentragen </w:t>
      </w:r>
      <w:r w:rsidR="00976184" w:rsidRPr="00AA38C9">
        <w:rPr>
          <w:rFonts w:cstheme="minorHAnsi"/>
          <w:sz w:val="24"/>
          <w:szCs w:val="24"/>
        </w:rPr>
        <w:t xml:space="preserve">nicht nur </w:t>
      </w:r>
      <w:r w:rsidRPr="0071375C">
        <w:rPr>
          <w:rFonts w:cstheme="minorHAnsi"/>
          <w:sz w:val="24"/>
          <w:szCs w:val="24"/>
        </w:rPr>
        <w:t xml:space="preserve">im </w:t>
      </w:r>
      <w:r w:rsidRPr="00AA38C9">
        <w:rPr>
          <w:rFonts w:cstheme="minorHAnsi"/>
          <w:sz w:val="24"/>
          <w:szCs w:val="24"/>
        </w:rPr>
        <w:t>Schulgebäude</w:t>
      </w:r>
      <w:r w:rsidR="00976184" w:rsidRPr="00AA38C9">
        <w:rPr>
          <w:rFonts w:cstheme="minorHAnsi"/>
          <w:sz w:val="24"/>
          <w:szCs w:val="24"/>
        </w:rPr>
        <w:t>, sondern auch im</w:t>
      </w:r>
      <w:r w:rsidRPr="00AA38C9">
        <w:rPr>
          <w:rFonts w:cstheme="minorHAnsi"/>
          <w:sz w:val="24"/>
          <w:szCs w:val="24"/>
        </w:rPr>
        <w:t xml:space="preserve"> </w:t>
      </w:r>
      <w:r w:rsidRPr="0071375C">
        <w:rPr>
          <w:rFonts w:cstheme="minorHAnsi"/>
          <w:sz w:val="24"/>
          <w:szCs w:val="24"/>
        </w:rPr>
        <w:t>Freien</w:t>
      </w:r>
      <w:r>
        <w:rPr>
          <w:rFonts w:cstheme="minorHAnsi"/>
          <w:sz w:val="24"/>
          <w:szCs w:val="24"/>
        </w:rPr>
        <w:t xml:space="preserve"> an den nächsten fünf Schultagen</w:t>
      </w:r>
      <w:r w:rsidRPr="0071375C">
        <w:rPr>
          <w:rFonts w:cstheme="minorHAnsi"/>
          <w:sz w:val="24"/>
          <w:szCs w:val="24"/>
        </w:rPr>
        <w:t>.</w:t>
      </w:r>
    </w:p>
    <w:p w:rsidR="0071375C" w:rsidRDefault="0071375C" w:rsidP="0071375C">
      <w:pPr>
        <w:rPr>
          <w:rFonts w:asciiTheme="minorHAnsi" w:hAnsiTheme="minorHAnsi" w:cstheme="minorHAnsi"/>
          <w:szCs w:val="24"/>
        </w:rPr>
      </w:pPr>
    </w:p>
    <w:p w:rsidR="00212F9C" w:rsidRPr="0071375C" w:rsidRDefault="00212F9C" w:rsidP="00212F9C">
      <w:pPr>
        <w:rPr>
          <w:rFonts w:asciiTheme="minorHAnsi" w:hAnsiTheme="minorHAnsi" w:cstheme="minorHAnsi"/>
          <w:szCs w:val="24"/>
        </w:rPr>
      </w:pPr>
      <w:r w:rsidRPr="0071375C">
        <w:rPr>
          <w:rFonts w:asciiTheme="minorHAnsi" w:hAnsiTheme="minorHAnsi" w:cstheme="minorHAnsi"/>
          <w:szCs w:val="24"/>
        </w:rPr>
        <w:t>Falls noch weitere Informationen vonseiten des Bildungsministeriums kommen, werden wir Sie informieren.</w:t>
      </w:r>
    </w:p>
    <w:p w:rsidR="00212F9C" w:rsidRPr="0071375C" w:rsidRDefault="00212F9C" w:rsidP="00212F9C">
      <w:pPr>
        <w:rPr>
          <w:rFonts w:asciiTheme="minorHAnsi" w:hAnsiTheme="minorHAnsi" w:cstheme="minorHAnsi"/>
          <w:szCs w:val="24"/>
        </w:rPr>
      </w:pPr>
    </w:p>
    <w:p w:rsidR="00212F9C" w:rsidRPr="0071375C" w:rsidRDefault="00212F9C" w:rsidP="00212F9C">
      <w:pPr>
        <w:rPr>
          <w:rFonts w:asciiTheme="minorHAnsi" w:eastAsiaTheme="minorEastAsia" w:hAnsiTheme="minorHAnsi" w:cstheme="minorHAnsi"/>
          <w:noProof/>
          <w:szCs w:val="24"/>
        </w:rPr>
      </w:pPr>
      <w:bookmarkStart w:id="1" w:name="_MailAutoSig"/>
      <w:r w:rsidRPr="0071375C">
        <w:rPr>
          <w:rFonts w:asciiTheme="minorHAnsi" w:eastAsiaTheme="minorEastAsia" w:hAnsiTheme="minorHAnsi" w:cstheme="minorHAnsi"/>
          <w:noProof/>
          <w:szCs w:val="24"/>
        </w:rPr>
        <w:t>Mit freundlichen Grüßen</w:t>
      </w:r>
    </w:p>
    <w:p w:rsidR="00212F9C" w:rsidRPr="0071375C" w:rsidRDefault="00212F9C" w:rsidP="00212F9C">
      <w:pPr>
        <w:rPr>
          <w:rFonts w:asciiTheme="minorHAnsi" w:eastAsiaTheme="minorEastAsia" w:hAnsiTheme="minorHAnsi" w:cstheme="minorHAnsi"/>
          <w:noProof/>
          <w:szCs w:val="24"/>
        </w:rPr>
      </w:pPr>
      <w:r>
        <w:rPr>
          <w:rFonts w:asciiTheme="minorHAnsi" w:eastAsiaTheme="minorEastAsia" w:hAnsiTheme="minorHAnsi" w:cstheme="minorHAnsi"/>
          <w:noProof/>
          <w:szCs w:val="24"/>
        </w:rPr>
        <w:t xml:space="preserve">gez. </w:t>
      </w:r>
      <w:r w:rsidRPr="0071375C">
        <w:rPr>
          <w:rFonts w:asciiTheme="minorHAnsi" w:eastAsiaTheme="minorEastAsia" w:hAnsiTheme="minorHAnsi" w:cstheme="minorHAnsi"/>
          <w:noProof/>
          <w:szCs w:val="24"/>
        </w:rPr>
        <w:t>Gabriele Bettag</w:t>
      </w:r>
    </w:p>
    <w:p w:rsidR="00212F9C" w:rsidRPr="0071375C" w:rsidRDefault="00212F9C" w:rsidP="00212F9C">
      <w:pPr>
        <w:rPr>
          <w:rFonts w:asciiTheme="minorHAnsi" w:eastAsiaTheme="minorEastAsia" w:hAnsiTheme="minorHAnsi" w:cstheme="minorHAnsi"/>
          <w:noProof/>
          <w:szCs w:val="24"/>
        </w:rPr>
      </w:pPr>
      <w:r w:rsidRPr="0071375C">
        <w:rPr>
          <w:rFonts w:asciiTheme="minorHAnsi" w:eastAsiaTheme="minorEastAsia" w:hAnsiTheme="minorHAnsi" w:cstheme="minorHAnsi"/>
          <w:noProof/>
          <w:szCs w:val="24"/>
        </w:rPr>
        <w:t>Rektorin</w:t>
      </w:r>
    </w:p>
    <w:bookmarkEnd w:id="1"/>
    <w:tbl>
      <w:tblPr>
        <w:tblStyle w:val="Tabellenraster"/>
        <w:tblW w:w="0" w:type="auto"/>
        <w:tblLook w:val="04A0" w:firstRow="1" w:lastRow="0" w:firstColumn="1" w:lastColumn="0" w:noHBand="0" w:noVBand="1"/>
      </w:tblPr>
      <w:tblGrid>
        <w:gridCol w:w="9062"/>
      </w:tblGrid>
      <w:tr w:rsidR="00212F9C" w:rsidTr="00212F9C">
        <w:tc>
          <w:tcPr>
            <w:tcW w:w="9062" w:type="dxa"/>
          </w:tcPr>
          <w:p w:rsidR="00212F9C" w:rsidRPr="0071375C" w:rsidRDefault="00212F9C" w:rsidP="00212F9C">
            <w:pPr>
              <w:rPr>
                <w:rFonts w:asciiTheme="minorHAnsi" w:eastAsiaTheme="minorEastAsia" w:hAnsiTheme="minorHAnsi" w:cstheme="minorHAnsi"/>
                <w:noProof/>
                <w:szCs w:val="24"/>
              </w:rPr>
            </w:pPr>
          </w:p>
          <w:p w:rsidR="00212F9C" w:rsidRPr="000B3344" w:rsidRDefault="00212F9C" w:rsidP="00212F9C">
            <w:pPr>
              <w:pStyle w:val="berschrift2"/>
              <w:rPr>
                <w:rFonts w:asciiTheme="minorHAnsi" w:hAnsiTheme="minorHAnsi" w:cstheme="minorHAnsi"/>
                <w:b w:val="0"/>
                <w:color w:val="FF0000"/>
                <w:sz w:val="22"/>
                <w:szCs w:val="22"/>
              </w:rPr>
            </w:pPr>
            <w:r w:rsidRPr="000B3344">
              <w:rPr>
                <w:rFonts w:asciiTheme="minorHAnsi" w:hAnsiTheme="minorHAnsi" w:cstheme="minorHAnsi"/>
                <w:b w:val="0"/>
                <w:color w:val="FF0000"/>
                <w:sz w:val="22"/>
                <w:szCs w:val="22"/>
              </w:rPr>
              <w:t xml:space="preserve">Zum Freitesten </w:t>
            </w:r>
            <w:r>
              <w:rPr>
                <w:rFonts w:asciiTheme="minorHAnsi" w:hAnsiTheme="minorHAnsi" w:cstheme="minorHAnsi"/>
                <w:b w:val="0"/>
                <w:color w:val="FF0000"/>
                <w:sz w:val="22"/>
                <w:szCs w:val="22"/>
              </w:rPr>
              <w:t xml:space="preserve">hier </w:t>
            </w:r>
            <w:r w:rsidRPr="000B3344">
              <w:rPr>
                <w:rFonts w:asciiTheme="minorHAnsi" w:hAnsiTheme="minorHAnsi" w:cstheme="minorHAnsi"/>
                <w:b w:val="0"/>
                <w:color w:val="FF0000"/>
                <w:sz w:val="22"/>
                <w:szCs w:val="22"/>
              </w:rPr>
              <w:t>die entsprechende Seite aus dem Internet:</w:t>
            </w:r>
          </w:p>
          <w:p w:rsidR="00212F9C" w:rsidRDefault="00212F9C" w:rsidP="00212F9C">
            <w:pPr>
              <w:pStyle w:val="berschrift2"/>
              <w:rPr>
                <w:rFonts w:asciiTheme="minorHAnsi" w:hAnsiTheme="minorHAnsi" w:cstheme="minorHAnsi"/>
                <w:b w:val="0"/>
                <w:color w:val="002060"/>
                <w:sz w:val="22"/>
                <w:szCs w:val="22"/>
                <w:u w:val="single"/>
              </w:rPr>
            </w:pPr>
          </w:p>
          <w:p w:rsidR="00212F9C" w:rsidRPr="00212F9C" w:rsidRDefault="00212F9C" w:rsidP="00212F9C">
            <w:pPr>
              <w:pStyle w:val="berschrift2"/>
              <w:rPr>
                <w:rFonts w:asciiTheme="minorHAnsi" w:hAnsiTheme="minorHAnsi" w:cstheme="minorHAnsi"/>
                <w:b w:val="0"/>
                <w:color w:val="002060"/>
                <w:sz w:val="22"/>
                <w:szCs w:val="22"/>
                <w:u w:val="single"/>
              </w:rPr>
            </w:pPr>
            <w:r w:rsidRPr="00212F9C">
              <w:rPr>
                <w:rFonts w:asciiTheme="minorHAnsi" w:hAnsiTheme="minorHAnsi" w:cstheme="minorHAnsi"/>
                <w:b w:val="0"/>
                <w:color w:val="002060"/>
                <w:sz w:val="22"/>
                <w:szCs w:val="22"/>
                <w:u w:val="single"/>
              </w:rPr>
              <w:t>https://corona.rlp.de/de/themen/uebersicht-quarantaene-und-einreise/absonderung-und-quarantaeneregelungen/</w:t>
            </w:r>
          </w:p>
          <w:p w:rsidR="00212F9C" w:rsidRPr="000B3344" w:rsidRDefault="00212F9C" w:rsidP="00212F9C">
            <w:pPr>
              <w:pStyle w:val="berschrift2"/>
              <w:rPr>
                <w:rFonts w:asciiTheme="minorHAnsi" w:hAnsiTheme="minorHAnsi" w:cstheme="minorHAnsi"/>
                <w:sz w:val="22"/>
                <w:szCs w:val="22"/>
              </w:rPr>
            </w:pPr>
          </w:p>
          <w:p w:rsidR="00212F9C" w:rsidRPr="000B3344" w:rsidRDefault="00212F9C" w:rsidP="00212F9C">
            <w:pPr>
              <w:pStyle w:val="berschrift2"/>
              <w:rPr>
                <w:rFonts w:asciiTheme="minorHAnsi" w:hAnsiTheme="minorHAnsi" w:cstheme="minorHAnsi"/>
                <w:sz w:val="22"/>
                <w:szCs w:val="22"/>
              </w:rPr>
            </w:pPr>
            <w:r w:rsidRPr="000B3344">
              <w:rPr>
                <w:rFonts w:asciiTheme="minorHAnsi" w:hAnsiTheme="minorHAnsi" w:cstheme="minorHAnsi"/>
                <w:sz w:val="22"/>
                <w:szCs w:val="22"/>
              </w:rPr>
              <w:t>Quarantäne bei Infektionen in Schulen und Kindertagesstätten</w:t>
            </w:r>
          </w:p>
          <w:p w:rsidR="00212F9C" w:rsidRPr="000B3344" w:rsidRDefault="00212F9C" w:rsidP="00212F9C">
            <w:pPr>
              <w:pStyle w:val="StandardWeb"/>
              <w:rPr>
                <w:rFonts w:asciiTheme="minorHAnsi" w:hAnsiTheme="minorHAnsi" w:cstheme="minorHAnsi"/>
                <w:sz w:val="22"/>
                <w:szCs w:val="22"/>
                <w:u w:val="single"/>
              </w:rPr>
            </w:pPr>
            <w:r w:rsidRPr="000B3344">
              <w:rPr>
                <w:rFonts w:asciiTheme="minorHAnsi" w:hAnsiTheme="minorHAnsi" w:cstheme="minorHAnsi"/>
                <w:sz w:val="22"/>
                <w:szCs w:val="22"/>
                <w:u w:val="single"/>
              </w:rPr>
              <w:t>Wann darf die Absonderung beendet werden?</w:t>
            </w:r>
          </w:p>
          <w:p w:rsidR="00212F9C" w:rsidRPr="000B3344" w:rsidRDefault="00212F9C" w:rsidP="00212F9C">
            <w:pPr>
              <w:pStyle w:val="StandardWeb"/>
              <w:rPr>
                <w:rFonts w:asciiTheme="minorHAnsi" w:hAnsiTheme="minorHAnsi" w:cstheme="minorHAnsi"/>
                <w:sz w:val="22"/>
                <w:szCs w:val="22"/>
              </w:rPr>
            </w:pPr>
            <w:r w:rsidRPr="000B3344">
              <w:rPr>
                <w:rFonts w:asciiTheme="minorHAnsi" w:hAnsiTheme="minorHAnsi" w:cstheme="minorHAnsi"/>
                <w:sz w:val="22"/>
                <w:szCs w:val="22"/>
              </w:rPr>
              <w:t xml:space="preserve">Die Absonderung endet für die positiv getestete Person nach Ablauf von zehn Tagen nach der Vornahme des PCR-Tests oder des durch geschultes Personal vorgenommenen </w:t>
            </w:r>
            <w:proofErr w:type="spellStart"/>
            <w:r w:rsidRPr="000B3344">
              <w:rPr>
                <w:rFonts w:asciiTheme="minorHAnsi" w:hAnsiTheme="minorHAnsi" w:cstheme="minorHAnsi"/>
                <w:sz w:val="22"/>
                <w:szCs w:val="22"/>
              </w:rPr>
              <w:t>PoC</w:t>
            </w:r>
            <w:proofErr w:type="spellEnd"/>
            <w:r w:rsidRPr="000B3344">
              <w:rPr>
                <w:rFonts w:asciiTheme="minorHAnsi" w:hAnsiTheme="minorHAnsi" w:cstheme="minorHAnsi"/>
                <w:sz w:val="22"/>
                <w:szCs w:val="22"/>
              </w:rPr>
              <w:t>-Antigentests, ohne dass eine weitere Testung erforderlich ist.</w:t>
            </w:r>
          </w:p>
          <w:p w:rsidR="00212F9C" w:rsidRPr="000B3344" w:rsidRDefault="00212F9C" w:rsidP="00212F9C">
            <w:pPr>
              <w:pStyle w:val="StandardWeb"/>
              <w:rPr>
                <w:rFonts w:asciiTheme="minorHAnsi" w:hAnsiTheme="minorHAnsi" w:cstheme="minorHAnsi"/>
                <w:sz w:val="22"/>
                <w:szCs w:val="22"/>
              </w:rPr>
            </w:pPr>
            <w:r w:rsidRPr="000B3344">
              <w:rPr>
                <w:rFonts w:asciiTheme="minorHAnsi" w:hAnsiTheme="minorHAnsi" w:cstheme="minorHAnsi"/>
                <w:sz w:val="22"/>
                <w:szCs w:val="22"/>
              </w:rPr>
              <w:t xml:space="preserve">Ein </w:t>
            </w:r>
            <w:r w:rsidRPr="00212F9C">
              <w:rPr>
                <w:rFonts w:asciiTheme="minorHAnsi" w:hAnsiTheme="minorHAnsi" w:cstheme="minorHAnsi"/>
                <w:b/>
                <w:sz w:val="22"/>
                <w:szCs w:val="22"/>
              </w:rPr>
              <w:t>Freitesten ist nach dem 7. Tag der Absonderung (also ab dem 8. Tag der Absonderung)</w:t>
            </w:r>
            <w:r w:rsidRPr="000B3344">
              <w:rPr>
                <w:rFonts w:asciiTheme="minorHAnsi" w:hAnsiTheme="minorHAnsi" w:cstheme="minorHAnsi"/>
                <w:sz w:val="22"/>
                <w:szCs w:val="22"/>
              </w:rPr>
              <w:t xml:space="preserve"> möglich, wobei in den letzten 48 Stunden vor Vornahme der Testung keine typischen Symptome einer Infektion mit dem </w:t>
            </w:r>
            <w:proofErr w:type="spellStart"/>
            <w:r w:rsidRPr="000B3344">
              <w:rPr>
                <w:rFonts w:asciiTheme="minorHAnsi" w:hAnsiTheme="minorHAnsi" w:cstheme="minorHAnsi"/>
                <w:sz w:val="22"/>
                <w:szCs w:val="22"/>
              </w:rPr>
              <w:t>Coronavirus</w:t>
            </w:r>
            <w:proofErr w:type="spellEnd"/>
            <w:r w:rsidRPr="000B3344">
              <w:rPr>
                <w:rFonts w:asciiTheme="minorHAnsi" w:hAnsiTheme="minorHAnsi" w:cstheme="minorHAnsi"/>
                <w:sz w:val="22"/>
                <w:szCs w:val="22"/>
              </w:rPr>
              <w:t xml:space="preserve"> SARS-CoV-2 vorgelegen haben dürfen.</w:t>
            </w:r>
          </w:p>
          <w:p w:rsidR="00212F9C" w:rsidRPr="00212F9C" w:rsidRDefault="00212F9C" w:rsidP="00212F9C">
            <w:pPr>
              <w:pStyle w:val="StandardWeb"/>
              <w:rPr>
                <w:rFonts w:asciiTheme="minorHAnsi" w:hAnsiTheme="minorHAnsi" w:cstheme="minorHAnsi"/>
                <w:sz w:val="22"/>
                <w:szCs w:val="22"/>
              </w:rPr>
            </w:pPr>
            <w:r w:rsidRPr="000B3344">
              <w:rPr>
                <w:rFonts w:asciiTheme="minorHAnsi" w:hAnsiTheme="minorHAnsi" w:cstheme="minorHAnsi"/>
                <w:sz w:val="22"/>
                <w:szCs w:val="22"/>
              </w:rPr>
              <w:t xml:space="preserve">Zur Berechnung der Frist wird bei der positiv getesteten Person der Tag der Testung nicht mitgezählt. Ist das Ergebnis dieser versuchten Freitestung positiv, kann die Absonderung noch nicht beendet werden. Die Absonderung kann in diesem Fall erst dann beendet werden, wenn ein nachfolgender weiterer </w:t>
            </w:r>
            <w:proofErr w:type="spellStart"/>
            <w:r w:rsidRPr="000B3344">
              <w:rPr>
                <w:rFonts w:asciiTheme="minorHAnsi" w:hAnsiTheme="minorHAnsi" w:cstheme="minorHAnsi"/>
                <w:sz w:val="22"/>
                <w:szCs w:val="22"/>
              </w:rPr>
              <w:t>PoC</w:t>
            </w:r>
            <w:proofErr w:type="spellEnd"/>
            <w:r w:rsidRPr="000B3344">
              <w:rPr>
                <w:rFonts w:asciiTheme="minorHAnsi" w:hAnsiTheme="minorHAnsi" w:cstheme="minorHAnsi"/>
                <w:sz w:val="22"/>
                <w:szCs w:val="22"/>
              </w:rPr>
              <w:t>-Antigentest in einer Testeinrichtung ein negatives Ergebnis aufweist. Ein negatives Testergebnis ist in diesem Fall zwingend erforderlich, unabhängig davon, wie viele Tage der Absonderung seit der versuchten Freitestung vergangen sind.</w:t>
            </w:r>
          </w:p>
        </w:tc>
      </w:tr>
    </w:tbl>
    <w:p w:rsidR="00212F9C" w:rsidRPr="0071375C" w:rsidRDefault="00212F9C" w:rsidP="00212F9C">
      <w:pPr>
        <w:rPr>
          <w:rFonts w:asciiTheme="minorHAnsi" w:hAnsiTheme="minorHAnsi" w:cstheme="minorHAnsi"/>
          <w:szCs w:val="24"/>
        </w:rPr>
      </w:pPr>
    </w:p>
    <w:sectPr w:rsidR="00212F9C" w:rsidRPr="007137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673"/>
    <w:multiLevelType w:val="hybridMultilevel"/>
    <w:tmpl w:val="88220B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F6"/>
    <w:rsid w:val="000240E0"/>
    <w:rsid w:val="000B3344"/>
    <w:rsid w:val="00212F9C"/>
    <w:rsid w:val="0023128F"/>
    <w:rsid w:val="00361D67"/>
    <w:rsid w:val="004000D5"/>
    <w:rsid w:val="004B4EF6"/>
    <w:rsid w:val="006654C9"/>
    <w:rsid w:val="00696160"/>
    <w:rsid w:val="0071375C"/>
    <w:rsid w:val="007A3BD3"/>
    <w:rsid w:val="007D4300"/>
    <w:rsid w:val="00800D08"/>
    <w:rsid w:val="008F3C04"/>
    <w:rsid w:val="00976184"/>
    <w:rsid w:val="00984F0F"/>
    <w:rsid w:val="00AA38C9"/>
    <w:rsid w:val="00B2639D"/>
    <w:rsid w:val="00E65896"/>
    <w:rsid w:val="00E750B0"/>
    <w:rsid w:val="00F40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7CBA23-09D7-41D1-8BC5-755BBDBE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EF6"/>
    <w:rPr>
      <w:rFonts w:ascii="Arial" w:hAnsi="Arial"/>
      <w:sz w:val="24"/>
    </w:rPr>
  </w:style>
  <w:style w:type="paragraph" w:styleId="berschrift2">
    <w:name w:val="heading 2"/>
    <w:basedOn w:val="Standard"/>
    <w:next w:val="Standard"/>
    <w:link w:val="berschrift2Zchn"/>
    <w:qFormat/>
    <w:rsid w:val="00E750B0"/>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snapToGrid w:val="0"/>
      <w:color w:val="000000"/>
      <w:sz w:val="24"/>
    </w:rPr>
  </w:style>
  <w:style w:type="paragraph" w:styleId="Titel">
    <w:name w:val="Title"/>
    <w:basedOn w:val="Standard"/>
    <w:qFormat/>
    <w:rsid w:val="004B4EF6"/>
    <w:pPr>
      <w:jc w:val="center"/>
    </w:pPr>
    <w:rPr>
      <w:rFonts w:ascii="Bookman Old Style" w:hAnsi="Bookman Old Style"/>
      <w:sz w:val="48"/>
    </w:rPr>
  </w:style>
  <w:style w:type="paragraph" w:styleId="Sprechblasentext">
    <w:name w:val="Balloon Text"/>
    <w:basedOn w:val="Standard"/>
    <w:semiHidden/>
    <w:rsid w:val="008F3C04"/>
    <w:rPr>
      <w:rFonts w:ascii="Tahoma" w:hAnsi="Tahoma" w:cs="Tahoma"/>
      <w:sz w:val="16"/>
      <w:szCs w:val="16"/>
    </w:rPr>
  </w:style>
  <w:style w:type="character" w:styleId="Hyperlink">
    <w:name w:val="Hyperlink"/>
    <w:rsid w:val="000240E0"/>
    <w:rPr>
      <w:color w:val="0000FF"/>
      <w:u w:val="single"/>
    </w:rPr>
  </w:style>
  <w:style w:type="character" w:customStyle="1" w:styleId="berschrift2Zchn">
    <w:name w:val="Überschrift 2 Zchn"/>
    <w:link w:val="berschrift2"/>
    <w:rsid w:val="00E750B0"/>
    <w:rPr>
      <w:rFonts w:ascii="Arial" w:hAnsi="Arial"/>
      <w:b/>
      <w:bCs/>
      <w:sz w:val="24"/>
    </w:rPr>
  </w:style>
  <w:style w:type="paragraph" w:styleId="Listenabsatz">
    <w:name w:val="List Paragraph"/>
    <w:basedOn w:val="Standard"/>
    <w:uiPriority w:val="34"/>
    <w:qFormat/>
    <w:rsid w:val="0071375C"/>
    <w:pPr>
      <w:ind w:left="720"/>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0B3344"/>
    <w:pPr>
      <w:spacing w:before="100" w:beforeAutospacing="1" w:after="100" w:afterAutospacing="1"/>
    </w:pPr>
    <w:rPr>
      <w:rFonts w:ascii="Times New Roman" w:hAnsi="Times New Roman"/>
      <w:szCs w:val="24"/>
    </w:rPr>
  </w:style>
  <w:style w:type="table" w:styleId="Tabellenraster">
    <w:name w:val="Table Grid"/>
    <w:basedOn w:val="NormaleTabelle"/>
    <w:rsid w:val="000B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5238">
      <w:bodyDiv w:val="1"/>
      <w:marLeft w:val="0"/>
      <w:marRight w:val="0"/>
      <w:marTop w:val="0"/>
      <w:marBottom w:val="0"/>
      <w:divBdr>
        <w:top w:val="none" w:sz="0" w:space="0" w:color="auto"/>
        <w:left w:val="none" w:sz="0" w:space="0" w:color="auto"/>
        <w:bottom w:val="none" w:sz="0" w:space="0" w:color="auto"/>
        <w:right w:val="none" w:sz="0" w:space="0" w:color="auto"/>
      </w:divBdr>
      <w:divsChild>
        <w:div w:id="1590382745">
          <w:marLeft w:val="0"/>
          <w:marRight w:val="0"/>
          <w:marTop w:val="0"/>
          <w:marBottom w:val="0"/>
          <w:divBdr>
            <w:top w:val="none" w:sz="0" w:space="0" w:color="auto"/>
            <w:left w:val="none" w:sz="0" w:space="0" w:color="auto"/>
            <w:bottom w:val="none" w:sz="0" w:space="0" w:color="auto"/>
            <w:right w:val="none" w:sz="0" w:space="0" w:color="auto"/>
          </w:divBdr>
          <w:divsChild>
            <w:div w:id="20364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4203">
      <w:bodyDiv w:val="1"/>
      <w:marLeft w:val="0"/>
      <w:marRight w:val="0"/>
      <w:marTop w:val="0"/>
      <w:marBottom w:val="0"/>
      <w:divBdr>
        <w:top w:val="none" w:sz="0" w:space="0" w:color="auto"/>
        <w:left w:val="none" w:sz="0" w:space="0" w:color="auto"/>
        <w:bottom w:val="none" w:sz="0" w:space="0" w:color="auto"/>
        <w:right w:val="none" w:sz="0" w:space="0" w:color="auto"/>
      </w:divBdr>
    </w:div>
    <w:div w:id="8122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ks-lu.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Grundschule Karl-Kreuter-Schule</vt:lpstr>
    </vt:vector>
  </TitlesOfParts>
  <Company>Schulverwaltung</Company>
  <LinksUpToDate>false</LinksUpToDate>
  <CharactersWithSpaces>3236</CharactersWithSpaces>
  <SharedDoc>false</SharedDoc>
  <HLinks>
    <vt:vector size="6" baseType="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Karl-Kreuter-Schule</dc:title>
  <dc:subject/>
  <dc:creator>Rektorat</dc:creator>
  <cp:keywords/>
  <dc:description/>
  <cp:lastModifiedBy>Gabriele Bettag</cp:lastModifiedBy>
  <cp:revision>5</cp:revision>
  <cp:lastPrinted>2012-10-09T14:17:00Z</cp:lastPrinted>
  <dcterms:created xsi:type="dcterms:W3CDTF">2022-01-27T19:22:00Z</dcterms:created>
  <dcterms:modified xsi:type="dcterms:W3CDTF">2022-01-29T10:39:00Z</dcterms:modified>
</cp:coreProperties>
</file>